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56" w:rsidRPr="00602A56" w:rsidRDefault="00602A56" w:rsidP="00602A56">
      <w:pPr>
        <w:spacing w:after="200" w:line="276" w:lineRule="auto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b/>
          <w:lang w:val="es-AR"/>
        </w:rPr>
        <w:t xml:space="preserve">PROGRAMA </w:t>
      </w:r>
      <w:r w:rsidRPr="00602A56">
        <w:rPr>
          <w:rFonts w:ascii="Arial" w:eastAsia="Calibri" w:hAnsi="Arial" w:cs="Arial"/>
          <w:lang w:val="es-AR"/>
        </w:rPr>
        <w:t xml:space="preserve">                        </w:t>
      </w:r>
      <w:r w:rsidRPr="00602A56">
        <w:rPr>
          <w:rFonts w:ascii="Arial" w:eastAsia="Calibri" w:hAnsi="Arial" w:cs="Arial"/>
          <w:noProof/>
        </w:rPr>
        <w:drawing>
          <wp:inline distT="0" distB="0" distL="0" distR="0">
            <wp:extent cx="2171700" cy="883920"/>
            <wp:effectExtent l="0" t="0" r="0" b="0"/>
            <wp:docPr id="1" name="Imagen 1" descr="imagesFGIZIB4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FGIZIB4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A56">
        <w:rPr>
          <w:rFonts w:ascii="Arial" w:eastAsia="Calibri" w:hAnsi="Arial" w:cs="Arial"/>
          <w:lang w:val="es-AR"/>
        </w:rPr>
        <w:t xml:space="preserve"> 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602A56">
        <w:rPr>
          <w:rFonts w:ascii="Arial" w:eastAsia="Calibri" w:hAnsi="Arial" w:cs="Arial"/>
          <w:sz w:val="24"/>
          <w:szCs w:val="24"/>
          <w:u w:val="single"/>
          <w:lang w:val="es-AR"/>
        </w:rPr>
        <w:t>Curso</w:t>
      </w:r>
      <w:r w:rsidRPr="00602A56">
        <w:rPr>
          <w:rFonts w:ascii="Arial" w:eastAsia="Calibri" w:hAnsi="Arial" w:cs="Arial"/>
          <w:sz w:val="24"/>
          <w:szCs w:val="24"/>
          <w:lang w:val="es-AR"/>
        </w:rPr>
        <w:t xml:space="preserve">:   4°    </w:t>
      </w:r>
      <w:r w:rsidRPr="00602A56">
        <w:rPr>
          <w:rFonts w:ascii="Arial" w:eastAsia="Calibri" w:hAnsi="Arial" w:cs="Arial"/>
          <w:sz w:val="24"/>
          <w:szCs w:val="24"/>
          <w:u w:val="single"/>
          <w:lang w:val="es-AR"/>
        </w:rPr>
        <w:t>Divisiones:</w:t>
      </w:r>
      <w:r w:rsidRPr="00602A56">
        <w:rPr>
          <w:rFonts w:ascii="Arial" w:eastAsia="Calibri" w:hAnsi="Arial" w:cs="Arial"/>
          <w:sz w:val="24"/>
          <w:szCs w:val="24"/>
          <w:lang w:val="es-AR"/>
        </w:rPr>
        <w:t xml:space="preserve">    A, B y C 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602A56">
        <w:rPr>
          <w:rFonts w:ascii="Arial" w:eastAsia="Calibri" w:hAnsi="Arial" w:cs="Arial"/>
          <w:sz w:val="24"/>
          <w:szCs w:val="24"/>
          <w:u w:val="single"/>
          <w:lang w:val="es-AR"/>
        </w:rPr>
        <w:t>Periodo electivo:</w:t>
      </w:r>
      <w:r w:rsidR="003D3CB8">
        <w:rPr>
          <w:rFonts w:ascii="Arial" w:eastAsia="Calibri" w:hAnsi="Arial" w:cs="Arial"/>
          <w:sz w:val="24"/>
          <w:szCs w:val="24"/>
          <w:lang w:val="es-AR"/>
        </w:rPr>
        <w:t xml:space="preserve"> 2024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s-AR"/>
        </w:rPr>
      </w:pPr>
      <w:r w:rsidRPr="00602A56">
        <w:rPr>
          <w:rFonts w:ascii="Arial" w:eastAsia="Calibri" w:hAnsi="Arial" w:cs="Arial"/>
          <w:sz w:val="24"/>
          <w:szCs w:val="24"/>
          <w:u w:val="single"/>
          <w:lang w:val="es-AR"/>
        </w:rPr>
        <w:t>Docentes:</w:t>
      </w:r>
      <w:r w:rsidRPr="00602A56">
        <w:rPr>
          <w:rFonts w:ascii="Arial" w:eastAsia="Calibri" w:hAnsi="Arial" w:cs="Arial"/>
          <w:sz w:val="24"/>
          <w:szCs w:val="24"/>
          <w:lang w:val="es-AR"/>
        </w:rPr>
        <w:t xml:space="preserve"> </w:t>
      </w:r>
      <w:r w:rsidR="00847B12">
        <w:rPr>
          <w:rFonts w:ascii="Arial" w:eastAsia="Calibri" w:hAnsi="Arial" w:cs="Arial"/>
          <w:sz w:val="24"/>
          <w:szCs w:val="24"/>
          <w:lang w:val="es-AR"/>
        </w:rPr>
        <w:t>ELINA, PATITUCCI Y CARINA ZAMBELLI</w:t>
      </w:r>
      <w:bookmarkStart w:id="0" w:name="_GoBack"/>
      <w:bookmarkEnd w:id="0"/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u w:val="single"/>
          <w:lang w:val="es-AR"/>
        </w:rPr>
      </w:pPr>
      <w:r w:rsidRPr="00602A56">
        <w:rPr>
          <w:rFonts w:ascii="Arial" w:eastAsia="Calibri" w:hAnsi="Arial" w:cs="Arial"/>
          <w:u w:val="single"/>
          <w:lang w:val="es-AR"/>
        </w:rPr>
        <w:t>CONTENIDOS CONCEPTUALES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u w:val="single"/>
          <w:lang w:val="es-AR"/>
        </w:rPr>
        <w:t>Unidad I:</w:t>
      </w:r>
      <w:r w:rsidRPr="00602A56">
        <w:rPr>
          <w:rFonts w:ascii="Arial" w:eastAsia="Calibri" w:hAnsi="Arial" w:cs="Arial"/>
          <w:lang w:val="es-AR"/>
        </w:rPr>
        <w:t xml:space="preserve"> “Conceptos químicos básicos y uniones químicas.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 xml:space="preserve">El átomo y </w:t>
      </w:r>
      <w:proofErr w:type="spellStart"/>
      <w:r w:rsidRPr="00602A56">
        <w:rPr>
          <w:rFonts w:ascii="Arial" w:eastAsia="Calibri" w:hAnsi="Arial" w:cs="Arial"/>
          <w:lang w:val="es-AR"/>
        </w:rPr>
        <w:t>subpartículas</w:t>
      </w:r>
      <w:proofErr w:type="spellEnd"/>
      <w:r w:rsidRPr="00602A56">
        <w:rPr>
          <w:rFonts w:ascii="Arial" w:eastAsia="Calibri" w:hAnsi="Arial" w:cs="Arial"/>
          <w:lang w:val="es-AR"/>
        </w:rPr>
        <w:t>, moléculas, ion. Definición y estructuras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Tabla periódica: periodo grupo, metales, no metales, peso moléculas, numero atómicos, másicos y unidad de masa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 xml:space="preserve">Leyes de la química 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 xml:space="preserve">Uniones químicas 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Compuestos binarios Óxidos ecuación de formación, balance de ecuaciones relaciones estequiometrias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Compuestos ternarios. Ácidos, hidróxidos y sales. Ecuaciones de formación, balance de ecuaciones y relaciones estequiometrias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Formulación y nomenclaturas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Su uso en la vida cotidiana y respeto al medio ambiente.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u w:val="single"/>
          <w:lang w:val="es-AR"/>
        </w:rPr>
        <w:t>Unidad II:</w:t>
      </w:r>
      <w:r w:rsidRPr="00602A56">
        <w:rPr>
          <w:rFonts w:ascii="Arial" w:eastAsia="Calibri" w:hAnsi="Arial" w:cs="Arial"/>
          <w:lang w:val="es-AR"/>
        </w:rPr>
        <w:t xml:space="preserve"> “Biomoléculas” acercamiento a la química orgánica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Biomoléculas Amino ácidos Hidratos de carbono, Proteínas, Lípidos fermentaciones y sus usos alcoholes destilados y combustibles (biodiesel)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u w:val="single"/>
          <w:lang w:val="es-AR"/>
        </w:rPr>
        <w:t>Unidad III:</w:t>
      </w:r>
      <w:r w:rsidRPr="00602A56">
        <w:rPr>
          <w:rFonts w:ascii="Arial" w:eastAsia="Calibri" w:hAnsi="Arial" w:cs="Arial"/>
          <w:lang w:val="es-AR"/>
        </w:rPr>
        <w:t xml:space="preserve"> “Química </w:t>
      </w:r>
      <w:proofErr w:type="gramStart"/>
      <w:r w:rsidRPr="00602A56">
        <w:rPr>
          <w:rFonts w:ascii="Arial" w:eastAsia="Calibri" w:hAnsi="Arial" w:cs="Arial"/>
          <w:lang w:val="es-AR"/>
        </w:rPr>
        <w:t>verde ,</w:t>
      </w:r>
      <w:proofErr w:type="gramEnd"/>
      <w:r w:rsidRPr="00602A56">
        <w:rPr>
          <w:rFonts w:ascii="Arial" w:eastAsia="Calibri" w:hAnsi="Arial" w:cs="Arial"/>
          <w:lang w:val="es-AR"/>
        </w:rPr>
        <w:t xml:space="preserve"> medio ambiente y salud.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Química verde y química ambiental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Agentes contaminantes “Problemas éticos y tecnológicos, los avances del en las investigaciones”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El agua, beneficio y problemas por su contaminación. Meteorología y catástrofes naturales por los desagües clandestinos en nuestro país.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u w:val="single"/>
          <w:lang w:val="es-AR"/>
        </w:rPr>
      </w:pPr>
      <w:r w:rsidRPr="00602A56">
        <w:rPr>
          <w:rFonts w:ascii="Arial" w:eastAsia="Calibri" w:hAnsi="Arial" w:cs="Arial"/>
          <w:u w:val="single"/>
          <w:lang w:val="es-AR"/>
        </w:rPr>
        <w:t>“Alimentación y química biológica”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La química de la alimentación y el cuidado del cuerpo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lastRenderedPageBreak/>
        <w:t>Transformaciones químicas en la cocina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Nutrición y química.</w:t>
      </w:r>
    </w:p>
    <w:p w:rsidR="00602A56" w:rsidRPr="00602A56" w:rsidRDefault="00602A56" w:rsidP="00602A56">
      <w:pPr>
        <w:spacing w:after="200" w:line="276" w:lineRule="auto"/>
        <w:ind w:left="360"/>
        <w:jc w:val="both"/>
        <w:rPr>
          <w:rFonts w:ascii="Arial" w:eastAsia="Calibri" w:hAnsi="Arial" w:cs="Arial"/>
          <w:lang w:val="es-AR"/>
        </w:rPr>
      </w:pP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u w:val="single"/>
          <w:lang w:val="es-AR"/>
        </w:rPr>
      </w:pPr>
      <w:r w:rsidRPr="00602A56">
        <w:rPr>
          <w:rFonts w:ascii="Arial" w:eastAsia="Calibri" w:hAnsi="Arial" w:cs="Arial"/>
          <w:u w:val="single"/>
          <w:lang w:val="es-AR"/>
        </w:rPr>
        <w:t>BIBLIOGRAFIA: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proofErr w:type="gramStart"/>
      <w:r w:rsidRPr="00602A56">
        <w:rPr>
          <w:rFonts w:ascii="Arial" w:eastAsia="Calibri" w:hAnsi="Arial" w:cs="Arial"/>
          <w:lang w:val="es-AR"/>
        </w:rPr>
        <w:t>Los alumnos tendrá</w:t>
      </w:r>
      <w:proofErr w:type="gramEnd"/>
      <w:r w:rsidRPr="00602A56">
        <w:rPr>
          <w:rFonts w:ascii="Arial" w:eastAsia="Calibri" w:hAnsi="Arial" w:cs="Arial"/>
          <w:lang w:val="es-AR"/>
        </w:rPr>
        <w:t xml:space="preserve"> a su disposición material de estudio confeccionado por la recopilación fotocopia extraídos principalmente de esta bibliografía.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</w:rPr>
        <w:t xml:space="preserve">Chang, </w:t>
      </w:r>
      <w:proofErr w:type="spellStart"/>
      <w:r w:rsidRPr="00602A56">
        <w:rPr>
          <w:rFonts w:ascii="Arial" w:eastAsia="Calibri" w:hAnsi="Arial" w:cs="Arial"/>
        </w:rPr>
        <w:t>Raimond</w:t>
      </w:r>
      <w:proofErr w:type="spellEnd"/>
      <w:r w:rsidRPr="00602A56">
        <w:rPr>
          <w:rFonts w:ascii="Arial" w:eastAsia="Calibri" w:hAnsi="Arial" w:cs="Arial"/>
        </w:rPr>
        <w:t xml:space="preserve">. </w:t>
      </w:r>
      <w:proofErr w:type="spellStart"/>
      <w:r w:rsidRPr="00602A56">
        <w:rPr>
          <w:rFonts w:ascii="Arial" w:eastAsia="Calibri" w:hAnsi="Arial" w:cs="Arial"/>
        </w:rPr>
        <w:t>Química</w:t>
      </w:r>
      <w:proofErr w:type="spellEnd"/>
      <w:r w:rsidRPr="00602A56">
        <w:rPr>
          <w:rFonts w:ascii="Arial" w:eastAsia="Calibri" w:hAnsi="Arial" w:cs="Arial"/>
        </w:rPr>
        <w:t xml:space="preserve"> Mc </w:t>
      </w:r>
      <w:proofErr w:type="spellStart"/>
      <w:r w:rsidRPr="00602A56">
        <w:rPr>
          <w:rFonts w:ascii="Arial" w:eastAsia="Calibri" w:hAnsi="Arial" w:cs="Arial"/>
        </w:rPr>
        <w:t>Graw</w:t>
      </w:r>
      <w:proofErr w:type="spellEnd"/>
      <w:r w:rsidRPr="00602A56">
        <w:rPr>
          <w:rFonts w:ascii="Arial" w:eastAsia="Calibri" w:hAnsi="Arial" w:cs="Arial"/>
        </w:rPr>
        <w:t xml:space="preserve"> Hill. </w:t>
      </w:r>
      <w:r w:rsidRPr="00602A56">
        <w:rPr>
          <w:rFonts w:ascii="Arial" w:eastAsia="Calibri" w:hAnsi="Arial" w:cs="Arial"/>
          <w:lang w:val="es-AR"/>
        </w:rPr>
        <w:t>México. 1999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</w:rPr>
      </w:pPr>
      <w:proofErr w:type="spellStart"/>
      <w:r w:rsidRPr="00602A56">
        <w:rPr>
          <w:rFonts w:ascii="Arial" w:eastAsia="Calibri" w:hAnsi="Arial" w:cs="Arial"/>
          <w:lang w:val="es-AR"/>
        </w:rPr>
        <w:t>Whitten-Galley</w:t>
      </w:r>
      <w:proofErr w:type="spellEnd"/>
      <w:r w:rsidRPr="00602A56">
        <w:rPr>
          <w:rFonts w:ascii="Arial" w:eastAsia="Calibri" w:hAnsi="Arial" w:cs="Arial"/>
          <w:lang w:val="es-AR"/>
        </w:rPr>
        <w:t xml:space="preserve">. Química General. </w:t>
      </w:r>
      <w:r w:rsidRPr="00602A56">
        <w:rPr>
          <w:rFonts w:ascii="Arial" w:eastAsia="Calibri" w:hAnsi="Arial" w:cs="Arial"/>
        </w:rPr>
        <w:t xml:space="preserve">Mc </w:t>
      </w:r>
      <w:proofErr w:type="spellStart"/>
      <w:r w:rsidRPr="00602A56">
        <w:rPr>
          <w:rFonts w:ascii="Arial" w:eastAsia="Calibri" w:hAnsi="Arial" w:cs="Arial"/>
        </w:rPr>
        <w:t>Graw</w:t>
      </w:r>
      <w:proofErr w:type="spellEnd"/>
      <w:r w:rsidRPr="00602A56">
        <w:rPr>
          <w:rFonts w:ascii="Arial" w:eastAsia="Calibri" w:hAnsi="Arial" w:cs="Arial"/>
        </w:rPr>
        <w:t xml:space="preserve"> Hill. México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</w:rPr>
        <w:t xml:space="preserve">Brown, Theodore; Lemay; </w:t>
      </w:r>
      <w:proofErr w:type="spellStart"/>
      <w:r w:rsidRPr="00602A56">
        <w:rPr>
          <w:rFonts w:ascii="Arial" w:eastAsia="Calibri" w:hAnsi="Arial" w:cs="Arial"/>
        </w:rPr>
        <w:t>Bursten</w:t>
      </w:r>
      <w:proofErr w:type="spellEnd"/>
      <w:r w:rsidRPr="00602A56">
        <w:rPr>
          <w:rFonts w:ascii="Arial" w:eastAsia="Calibri" w:hAnsi="Arial" w:cs="Arial"/>
        </w:rPr>
        <w:t xml:space="preserve">. </w:t>
      </w:r>
      <w:r w:rsidRPr="00602A56">
        <w:rPr>
          <w:rFonts w:ascii="Arial" w:eastAsia="Calibri" w:hAnsi="Arial" w:cs="Arial"/>
          <w:lang w:val="es-AR"/>
        </w:rPr>
        <w:t xml:space="preserve">Química. La ciencia central. Pearson </w:t>
      </w:r>
      <w:proofErr w:type="spellStart"/>
      <w:r w:rsidRPr="00602A56">
        <w:rPr>
          <w:rFonts w:ascii="Arial" w:eastAsia="Calibri" w:hAnsi="Arial" w:cs="Arial"/>
          <w:lang w:val="es-AR"/>
        </w:rPr>
        <w:t>Education</w:t>
      </w:r>
      <w:proofErr w:type="spellEnd"/>
      <w:r w:rsidRPr="00602A56">
        <w:rPr>
          <w:rFonts w:ascii="Arial" w:eastAsia="Calibri" w:hAnsi="Arial" w:cs="Arial"/>
          <w:lang w:val="es-AR"/>
        </w:rPr>
        <w:t>. México. 2004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proofErr w:type="spellStart"/>
      <w:r w:rsidRPr="00602A56">
        <w:rPr>
          <w:rFonts w:ascii="Arial" w:eastAsia="Calibri" w:hAnsi="Arial" w:cs="Arial"/>
          <w:lang w:val="es-AR"/>
        </w:rPr>
        <w:t>Schaum</w:t>
      </w:r>
      <w:proofErr w:type="spellEnd"/>
      <w:r w:rsidRPr="00602A56">
        <w:rPr>
          <w:rFonts w:ascii="Arial" w:eastAsia="Calibri" w:hAnsi="Arial" w:cs="Arial"/>
          <w:lang w:val="es-AR"/>
        </w:rPr>
        <w:t xml:space="preserve">, Daniel; </w:t>
      </w:r>
      <w:proofErr w:type="spellStart"/>
      <w:r w:rsidRPr="00602A56">
        <w:rPr>
          <w:rFonts w:ascii="Arial" w:eastAsia="Calibri" w:hAnsi="Arial" w:cs="Arial"/>
          <w:lang w:val="es-AR"/>
        </w:rPr>
        <w:t>Rosemberg</w:t>
      </w:r>
      <w:proofErr w:type="spellEnd"/>
      <w:r w:rsidRPr="00602A56">
        <w:rPr>
          <w:rFonts w:ascii="Arial" w:eastAsia="Calibri" w:hAnsi="Arial" w:cs="Arial"/>
          <w:lang w:val="es-AR"/>
        </w:rPr>
        <w:t>, Jerome. Química General. Mac Graw Hill. México. 1986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proofErr w:type="spellStart"/>
      <w:r w:rsidRPr="00602A56">
        <w:rPr>
          <w:rFonts w:ascii="Arial" w:eastAsia="Calibri" w:hAnsi="Arial" w:cs="Arial"/>
          <w:lang w:val="es-AR"/>
        </w:rPr>
        <w:t>Schaum</w:t>
      </w:r>
      <w:proofErr w:type="spellEnd"/>
      <w:r w:rsidRPr="00602A56">
        <w:rPr>
          <w:rFonts w:ascii="Arial" w:eastAsia="Calibri" w:hAnsi="Arial" w:cs="Arial"/>
          <w:lang w:val="es-AR"/>
        </w:rPr>
        <w:t>, Daniel. Teoría y problemas de química general. Mac Graw Hill. México. 1978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r w:rsidRPr="00602A56">
        <w:rPr>
          <w:rFonts w:ascii="Arial" w:eastAsia="Calibri" w:hAnsi="Arial" w:cs="Arial"/>
          <w:lang w:val="es-AR"/>
        </w:rPr>
        <w:t>Longo. Química General. Mc Graw Hill.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proofErr w:type="spellStart"/>
      <w:r w:rsidRPr="00602A56">
        <w:rPr>
          <w:rFonts w:ascii="Arial" w:eastAsia="Calibri" w:hAnsi="Arial" w:cs="Arial"/>
          <w:lang w:val="es-AR"/>
        </w:rPr>
        <w:t>Albade</w:t>
      </w:r>
      <w:proofErr w:type="spellEnd"/>
      <w:r w:rsidRPr="00602A56">
        <w:rPr>
          <w:rFonts w:ascii="Arial" w:eastAsia="Calibri" w:hAnsi="Arial" w:cs="Arial"/>
          <w:lang w:val="es-AR"/>
        </w:rPr>
        <w:t xml:space="preserve">, </w:t>
      </w:r>
      <w:proofErr w:type="spellStart"/>
      <w:r w:rsidRPr="00602A56">
        <w:rPr>
          <w:rFonts w:ascii="Arial" w:eastAsia="Calibri" w:hAnsi="Arial" w:cs="Arial"/>
          <w:lang w:val="es-AR"/>
        </w:rPr>
        <w:t>Aramendía</w:t>
      </w:r>
      <w:proofErr w:type="spellEnd"/>
      <w:r w:rsidRPr="00602A56">
        <w:rPr>
          <w:rFonts w:ascii="Arial" w:eastAsia="Calibri" w:hAnsi="Arial" w:cs="Arial"/>
          <w:lang w:val="es-AR"/>
        </w:rPr>
        <w:t xml:space="preserve">, </w:t>
      </w:r>
      <w:proofErr w:type="spellStart"/>
      <w:r w:rsidRPr="00602A56">
        <w:rPr>
          <w:rFonts w:ascii="Arial" w:eastAsia="Calibri" w:hAnsi="Arial" w:cs="Arial"/>
          <w:lang w:val="es-AR"/>
        </w:rPr>
        <w:t>Lacreu</w:t>
      </w:r>
      <w:proofErr w:type="spellEnd"/>
      <w:r w:rsidRPr="00602A56">
        <w:rPr>
          <w:rFonts w:ascii="Arial" w:eastAsia="Calibri" w:hAnsi="Arial" w:cs="Arial"/>
          <w:lang w:val="es-AR"/>
        </w:rPr>
        <w:t xml:space="preserve">. Química 1 Fundamentos. </w:t>
      </w:r>
      <w:proofErr w:type="spellStart"/>
      <w:r w:rsidRPr="00602A56">
        <w:rPr>
          <w:rFonts w:ascii="Arial" w:eastAsia="Calibri" w:hAnsi="Arial" w:cs="Arial"/>
          <w:lang w:val="es-AR"/>
        </w:rPr>
        <w:t>Colihue</w:t>
      </w:r>
      <w:proofErr w:type="spellEnd"/>
      <w:r w:rsidRPr="00602A56">
        <w:rPr>
          <w:rFonts w:ascii="Arial" w:eastAsia="Calibri" w:hAnsi="Arial" w:cs="Arial"/>
          <w:lang w:val="es-AR"/>
        </w:rPr>
        <w:t>. Buenos Aires.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  <w:proofErr w:type="spellStart"/>
      <w:r w:rsidRPr="00602A56">
        <w:rPr>
          <w:rFonts w:ascii="Arial" w:eastAsia="Calibri" w:hAnsi="Arial" w:cs="Arial"/>
          <w:lang w:val="es-AR"/>
        </w:rPr>
        <w:t>Biasioli</w:t>
      </w:r>
      <w:proofErr w:type="spellEnd"/>
      <w:r w:rsidRPr="00602A56">
        <w:rPr>
          <w:rFonts w:ascii="Arial" w:eastAsia="Calibri" w:hAnsi="Arial" w:cs="Arial"/>
          <w:lang w:val="es-AR"/>
        </w:rPr>
        <w:t xml:space="preserve">. Química general e inorgánica. </w:t>
      </w:r>
      <w:proofErr w:type="spellStart"/>
      <w:r w:rsidRPr="00602A56">
        <w:rPr>
          <w:rFonts w:ascii="Arial" w:eastAsia="Calibri" w:hAnsi="Arial" w:cs="Arial"/>
          <w:lang w:val="es-AR"/>
        </w:rPr>
        <w:t>Kapelusz</w:t>
      </w:r>
      <w:proofErr w:type="spellEnd"/>
      <w:r w:rsidRPr="00602A56">
        <w:rPr>
          <w:rFonts w:ascii="Arial" w:eastAsia="Calibri" w:hAnsi="Arial" w:cs="Arial"/>
          <w:lang w:val="es-AR"/>
        </w:rPr>
        <w:t>. Buenos Aires</w:t>
      </w:r>
    </w:p>
    <w:p w:rsidR="00602A56" w:rsidRPr="00602A56" w:rsidRDefault="00602A56" w:rsidP="00602A56">
      <w:pPr>
        <w:spacing w:after="200" w:line="276" w:lineRule="auto"/>
        <w:jc w:val="both"/>
        <w:rPr>
          <w:rFonts w:ascii="Arial" w:eastAsia="Calibri" w:hAnsi="Arial" w:cs="Arial"/>
          <w:lang w:val="es-AR"/>
        </w:rPr>
      </w:pPr>
    </w:p>
    <w:p w:rsidR="00602A56" w:rsidRPr="00602A56" w:rsidRDefault="00602A56" w:rsidP="00602A56">
      <w:pPr>
        <w:spacing w:after="200" w:line="276" w:lineRule="auto"/>
        <w:rPr>
          <w:rFonts w:ascii="Calibri" w:eastAsia="Calibri" w:hAnsi="Calibri" w:cs="Times New Roman"/>
          <w:lang w:val="es-AR"/>
        </w:rPr>
      </w:pPr>
    </w:p>
    <w:p w:rsidR="00F06F20" w:rsidRDefault="00F06F20"/>
    <w:sectPr w:rsidR="00F06F20" w:rsidSect="00353D03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42" w:rsidRDefault="00632842">
      <w:pPr>
        <w:spacing w:after="0" w:line="240" w:lineRule="auto"/>
      </w:pPr>
      <w:r>
        <w:separator/>
      </w:r>
    </w:p>
  </w:endnote>
  <w:endnote w:type="continuationSeparator" w:id="0">
    <w:p w:rsidR="00632842" w:rsidRDefault="0063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42" w:rsidRDefault="00632842">
      <w:pPr>
        <w:spacing w:after="0" w:line="240" w:lineRule="auto"/>
      </w:pPr>
      <w:r>
        <w:separator/>
      </w:r>
    </w:p>
  </w:footnote>
  <w:footnote w:type="continuationSeparator" w:id="0">
    <w:p w:rsidR="00632842" w:rsidRDefault="0063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95" w:rsidRDefault="00602A56">
    <w:pPr>
      <w:pStyle w:val="Encabezado"/>
    </w:pPr>
    <w:r w:rsidRPr="006B1A5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1557020</wp:posOffset>
              </wp:positionH>
              <wp:positionV relativeFrom="paragraph">
                <wp:posOffset>-230505</wp:posOffset>
              </wp:positionV>
              <wp:extent cx="2794000" cy="603250"/>
              <wp:effectExtent l="4445" t="0" r="190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295" w:rsidRDefault="00602A56" w:rsidP="00A85295">
                          <w:pPr>
                            <w:spacing w:after="0" w:line="240" w:lineRule="auto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E.E.S.O. Nº404 </w:t>
                          </w:r>
                          <w:r w:rsidRPr="00A85295">
                            <w:rPr>
                              <w:b/>
                              <w:i/>
                              <w:sz w:val="24"/>
                              <w:szCs w:val="24"/>
                              <w:lang w:val="es-ES"/>
                            </w:rPr>
                            <w:t>“Dr. Lisandro de la Torre”</w:t>
                          </w:r>
                        </w:p>
                        <w:p w:rsidR="00A85295" w:rsidRDefault="00602A56" w:rsidP="00A85295">
                          <w:pPr>
                            <w:spacing w:after="0" w:line="240" w:lineRule="auto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San Luis 2868 – (0341) 4724506</w:t>
                          </w:r>
                        </w:p>
                        <w:p w:rsidR="00A85295" w:rsidRDefault="00602A56" w:rsidP="00A85295">
                          <w:pPr>
                            <w:spacing w:after="0" w:line="240" w:lineRule="auto"/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(2000) Rosario – Santa 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2.6pt;margin-top:-18.15pt;width:220pt;height:47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" stroked="f">
              <v:textbox style="mso-fit-shape-to-text:t">
                <w:txbxContent>
                  <w:p w:rsidR="00A85295" w:rsidRDefault="00602A56" w:rsidP="00A85295">
                    <w:pPr>
                      <w:spacing w:after="0" w:line="240" w:lineRule="auto"/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E.E.S.O. Nº404 </w:t>
                    </w:r>
                    <w:r w:rsidRPr="00A85295">
                      <w:rPr>
                        <w:b/>
                        <w:i/>
                        <w:sz w:val="24"/>
                        <w:szCs w:val="24"/>
                        <w:lang w:val="es-ES"/>
                      </w:rPr>
                      <w:t>“Dr. Lisandro de la Torre”</w:t>
                    </w:r>
                  </w:p>
                  <w:p w:rsidR="00A85295" w:rsidRDefault="00602A56" w:rsidP="00A85295">
                    <w:pPr>
                      <w:spacing w:after="0" w:line="240" w:lineRule="auto"/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San Luis 2868 – (0341) 4724506</w:t>
                    </w:r>
                  </w:p>
                  <w:p w:rsidR="00A85295" w:rsidRDefault="00602A56" w:rsidP="00A85295">
                    <w:pPr>
                      <w:spacing w:after="0" w:line="240" w:lineRule="auto"/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(2000) Rosario – Santa Fe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-344805</wp:posOffset>
          </wp:positionV>
          <wp:extent cx="1295400" cy="723900"/>
          <wp:effectExtent l="0" t="0" r="0" b="0"/>
          <wp:wrapNone/>
          <wp:docPr id="2" name="Imagen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56"/>
    <w:rsid w:val="003D3CB8"/>
    <w:rsid w:val="00602A56"/>
    <w:rsid w:val="006049D2"/>
    <w:rsid w:val="00632842"/>
    <w:rsid w:val="00847B12"/>
    <w:rsid w:val="00F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21EB"/>
  <w15:chartTrackingRefBased/>
  <w15:docId w15:val="{DE95523F-EC26-4ED1-AB42-DD69D203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02A5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2A56"/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zambelli</dc:creator>
  <cp:keywords/>
  <dc:description/>
  <cp:lastModifiedBy>carina zambelli</cp:lastModifiedBy>
  <cp:revision>3</cp:revision>
  <dcterms:created xsi:type="dcterms:W3CDTF">2024-04-26T18:22:00Z</dcterms:created>
  <dcterms:modified xsi:type="dcterms:W3CDTF">2024-04-26T18:24:00Z</dcterms:modified>
</cp:coreProperties>
</file>